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A8" w:rsidRPr="002D61A8" w:rsidRDefault="002D61A8" w:rsidP="002D61A8">
      <w:pPr>
        <w:shd w:val="clear" w:color="auto" w:fill="FFFFFF"/>
        <w:spacing w:before="300" w:after="225" w:line="288" w:lineRule="atLeast"/>
        <w:jc w:val="center"/>
        <w:outlineLvl w:val="0"/>
        <w:rPr>
          <w:rFonts w:ascii="Arial" w:eastAsia="Times New Roman" w:hAnsi="Arial" w:cs="Arial"/>
          <w:color w:val="0B4881"/>
          <w:kern w:val="36"/>
          <w:sz w:val="54"/>
          <w:szCs w:val="54"/>
          <w:lang w:eastAsia="ru-RU"/>
        </w:rPr>
      </w:pPr>
      <w:r w:rsidRPr="002D61A8">
        <w:rPr>
          <w:rFonts w:ascii="Arial" w:eastAsia="Times New Roman" w:hAnsi="Arial" w:cs="Arial"/>
          <w:color w:val="800000"/>
          <w:kern w:val="36"/>
          <w:sz w:val="54"/>
          <w:szCs w:val="54"/>
          <w:lang w:eastAsia="ru-RU"/>
        </w:rPr>
        <w:t>Государственная поддержка многодетных семей</w:t>
      </w:r>
    </w:p>
    <w:p w:rsidR="002D61A8" w:rsidRPr="002D61A8" w:rsidRDefault="002D61A8" w:rsidP="002D6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Ежегодно для подготовки детей к школе из средств местного бюджета в рамках выполнения мероприятий Государственной программы «Здоровье народа и демографическая безопасность Республики Беларусь» на 2021-2025 годы многодетным семьям, воспитывающим детей школьного возраста, выплачивается единовременная материальная помощь.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Уважаемые многодетные семьи, воспитывающие детей школьного возраста!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2021 году данный вид помощи будет производиться </w:t>
      </w:r>
      <w:r w:rsidRPr="002D61A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 заявительному принципу</w:t>
      </w:r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а не по спискам учреждений образования.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Для написания заявления на единовременную материальную помощь необходимо обратиться в бухгалтерию государственного учреждения «</w:t>
      </w:r>
      <w:proofErr w:type="spellStart"/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Вилейский</w:t>
      </w:r>
      <w:proofErr w:type="spellEnd"/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территориальный центр социального обслуживания населения» по адресу: г. Вилейка, ул. Водопьянова, 33, </w:t>
      </w:r>
      <w:proofErr w:type="spellStart"/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каб</w:t>
      </w:r>
      <w:proofErr w:type="spellEnd"/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3.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При себе иметь: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1) документ, удостоверяющий личность,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2) удостоверение многодетной семьи, и его копию,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3) справку из учреждения образования о том, что ребенок является учащимся данного учреждения в 2021/2022 учебном году.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t>Обращаться можно с июля 2021 года.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Единовременная материальная помощь будет перечисляться на карт-счета и счета, открытые в ОАО «АСБ «</w:t>
      </w:r>
      <w:proofErr w:type="spellStart"/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Беларусбанк</w:t>
      </w:r>
      <w:proofErr w:type="spellEnd"/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многодетным семьям </w:t>
      </w:r>
      <w:r w:rsidRPr="002D61A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t xml:space="preserve">в соответствии с регистрацией по месту жительства (месту пребывания) одного из родителей на территории </w:t>
      </w:r>
      <w:proofErr w:type="spellStart"/>
      <w:r w:rsidRPr="002D61A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t>Вилейского</w:t>
      </w:r>
      <w:proofErr w:type="spellEnd"/>
      <w:r w:rsidRPr="002D61A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u w:val="single"/>
          <w:lang w:eastAsia="ru-RU"/>
        </w:rPr>
        <w:t xml:space="preserve"> района. </w:t>
      </w:r>
      <w:r w:rsidRPr="002D61A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     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Дополнительную информацию можно получить</w:t>
      </w:r>
    </w:p>
    <w:p w:rsidR="002D61A8" w:rsidRPr="002D61A8" w:rsidRDefault="002D61A8" w:rsidP="002D61A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</w:t>
      </w:r>
      <w:proofErr w:type="gramEnd"/>
      <w:r w:rsidRPr="002D61A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тел. </w:t>
      </w:r>
      <w:r w:rsidRPr="002D61A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66-2-76.</w:t>
      </w:r>
    </w:p>
    <w:p w:rsidR="00731C4E" w:rsidRDefault="00731C4E">
      <w:bookmarkStart w:id="0" w:name="_GoBack"/>
      <w:bookmarkEnd w:id="0"/>
    </w:p>
    <w:sectPr w:rsidR="0073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A8"/>
    <w:rsid w:val="002D61A8"/>
    <w:rsid w:val="007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B8E23-3E8F-41C2-83F1-12135D27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2021-06-28T13:30:00Z</dcterms:created>
  <dcterms:modified xsi:type="dcterms:W3CDTF">2021-06-28T13:31:00Z</dcterms:modified>
</cp:coreProperties>
</file>